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302" w:rsidRPr="00FE3B19" w:rsidRDefault="000B3302" w:rsidP="000B330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E3B19">
        <w:rPr>
          <w:rFonts w:ascii="Times New Roman" w:eastAsia="Times New Roman" w:hAnsi="Times New Roman" w:cs="Times New Roman"/>
          <w:sz w:val="32"/>
          <w:szCs w:val="32"/>
          <w:lang w:eastAsia="ru-RU"/>
        </w:rPr>
        <w:t>Условия для получения образования детьми с ограниченными возможностями здоровья и детьми-инвалидами.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детьми с ограниченными возможностями здоровья и детьми-инвалидами образования является одним из основных и неотъемлемых условий их успешной социализации, обеспечения их полноценного участия в жизни общества, эффективной самореализации в различных видах профессиональной и социальной деятельности.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основной </w:t>
      </w: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 </w:t>
      </w: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реализации права на образование детей с ограниченными возможностями здоровья в МБОУ БСОШ рассматривается создание условий для получения образования всеми детьми указанной категории с учетом их психофизических особенностей.</w:t>
      </w:r>
    </w:p>
    <w:p w:rsidR="000B3302" w:rsidRPr="00FE3B19" w:rsidRDefault="000B3302" w:rsidP="000B3302">
      <w:pPr>
        <w:shd w:val="clear" w:color="auto" w:fill="FFFFFF"/>
        <w:spacing w:after="0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0B3302" w:rsidRPr="00FE3B19" w:rsidRDefault="000B3302" w:rsidP="000B33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условий для реализации прав учащихся с ОВЗ на получение бесплатного образования;</w:t>
      </w:r>
    </w:p>
    <w:p w:rsidR="000B3302" w:rsidRPr="00FE3B19" w:rsidRDefault="000B3302" w:rsidP="000B33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организация качественной </w:t>
      </w:r>
      <w:proofErr w:type="spell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</w:t>
      </w:r>
      <w:proofErr w:type="spell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–реабилитационной работы с учащимися с различными формами отклонений в развитии;</w:t>
      </w:r>
    </w:p>
    <w:p w:rsidR="000B3302" w:rsidRPr="00FE3B19" w:rsidRDefault="000B3302" w:rsidP="000B33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здоровья учащихся с ОВЗ на основе совершенствования образовательного процесса;</w:t>
      </w:r>
    </w:p>
    <w:p w:rsidR="000B3302" w:rsidRPr="00FE3B19" w:rsidRDefault="000B3302" w:rsidP="000B33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благоприятного психолого-педагогического климата для реализации индивидуальных способностей учащихся с ОВЗ;</w:t>
      </w:r>
    </w:p>
    <w:p w:rsidR="000B3302" w:rsidRPr="00FE3B19" w:rsidRDefault="000B3302" w:rsidP="000B330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системы кадрового обеспечения.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3302" w:rsidRPr="00FE3B19" w:rsidRDefault="000B3302" w:rsidP="000B3302">
      <w:pPr>
        <w:shd w:val="clear" w:color="auto" w:fill="FFFFFF"/>
        <w:spacing w:after="0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образовательной организации МБОУ БСОШ созданы условия для получения образования детьми с ограниченными возможностями здоровья и детьми-инвалидами:</w:t>
      </w:r>
    </w:p>
    <w:p w:rsidR="000B3302" w:rsidRPr="00FE3B19" w:rsidRDefault="000B3302" w:rsidP="000B33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реализует специальные (коррекционные) программы начального общего и основного общего образования для учащихся с ограниченными возможностями здоровья;</w:t>
      </w:r>
    </w:p>
    <w:p w:rsidR="000B3302" w:rsidRPr="00FE3B19" w:rsidRDefault="000B3302" w:rsidP="000B33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медицинским и социально-педагогическим показаниям и на основании заявления родителей (законных представителей</w:t>
      </w:r>
      <w:proofErr w:type="gram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)у</w:t>
      </w:r>
      <w:proofErr w:type="gram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чащихся организуется индивидуальное обучение на дому;</w:t>
      </w:r>
    </w:p>
    <w:p w:rsidR="000B3302" w:rsidRPr="00FE3B19" w:rsidRDefault="000B3302" w:rsidP="000B33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деятельности образовательного учреждения общего типа, касающиеся организации обучения и воспитания детей с ограниченными возможностями здоровья регламентированы Уставом и локальными актами образовательного учреждения;</w:t>
      </w:r>
    </w:p>
    <w:p w:rsidR="000B3302" w:rsidRPr="00FE3B19" w:rsidRDefault="000B3302" w:rsidP="000B33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обеспечения освоения детьми с ограниченными возможностями здоровья в полном объеме образовательных программ, а также коррекции </w:t>
      </w: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недостатков их физического и (или) психического развития в школе работает педагог-психолог;</w:t>
      </w:r>
    </w:p>
    <w:p w:rsidR="000B3302" w:rsidRPr="00FE3B19" w:rsidRDefault="000B3302" w:rsidP="000B330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обеспечения эффективной интеграции детей с ограниченными возможностями здоровья в образовательном учреждении проводится информационно-просветительская, разъяснительная работа по вопросам, связанным с особенностями образовательного процесса для данной категории детей, со всеми участниками образовательного процесса - учащимися (как имеющими, так и не имеющими недостатки в развитии), их родителями (законными представителями), педагогическими работниками;</w:t>
      </w:r>
    </w:p>
    <w:p w:rsidR="000B3302" w:rsidRPr="00FE3B19" w:rsidRDefault="000B3302" w:rsidP="000B330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Обучение детей с ОВЗ</w:t>
      </w:r>
    </w:p>
    <w:p w:rsidR="000B3302" w:rsidRPr="00FE3B19" w:rsidRDefault="000B3302" w:rsidP="000B33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proofErr w:type="gram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ограниченными возможностями здоровья Федеральный закон «Об образовании в Российской Федерации» (п. 16 ст. 2) относит физических лиц, имеющих недостатки в физическом и (или) психологическом развитии, подтвержденные </w:t>
      </w:r>
      <w:proofErr w:type="spell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психолого-медико-педагогической</w:t>
      </w:r>
      <w:proofErr w:type="spell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комиссией (далее - ПМПК) и препятствующие получению образования без создания специальных условий.</w:t>
      </w:r>
    </w:p>
    <w:p w:rsidR="000B3302" w:rsidRPr="00FE3B19" w:rsidRDefault="000B3302" w:rsidP="000B330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Особенности организации образовательной деятельности для детей с ограниченными возможностями здоровья установлены частью III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утвержденного приказом </w:t>
      </w:r>
      <w:proofErr w:type="spell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30 августа 2013 г. № 1015 (далее - Порядок), а также непосредственно частями 5, 6 статьи 41 и статьей 79 Федерального закона «Об образовании</w:t>
      </w:r>
      <w:proofErr w:type="gram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Российской Федерации».</w:t>
      </w:r>
    </w:p>
    <w:p w:rsidR="000B3302" w:rsidRPr="00FE3B19" w:rsidRDefault="000B3302" w:rsidP="000B3302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Локальные акты МБОУ </w:t>
      </w:r>
      <w:proofErr w:type="spellStart"/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="0050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ольшеталовской</w:t>
      </w:r>
      <w:proofErr w:type="spellEnd"/>
      <w:r w:rsidR="005043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СОШ</w:t>
      </w:r>
    </w:p>
    <w:p w:rsidR="000B3302" w:rsidRPr="00FE3B19" w:rsidRDefault="00B71272" w:rsidP="000B33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fldChar w:fldCharType="begin"/>
      </w:r>
      <w:r>
        <w:instrText>HYPERLINK "http://moubshkola.narod.ru/polosen37.doc"</w:instrText>
      </w:r>
      <w:r>
        <w:fldChar w:fldCharType="separate"/>
      </w:r>
      <w:r w:rsidR="000B3302" w:rsidRPr="00FE3B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Положение об организации индивидуального обучения больных детей на дому.</w:t>
      </w:r>
      <w:r>
        <w:fldChar w:fldCharType="end"/>
      </w:r>
    </w:p>
    <w:p w:rsidR="000B3302" w:rsidRPr="00FE3B19" w:rsidRDefault="00B71272" w:rsidP="000B330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00" w:lineRule="atLeast"/>
        <w:ind w:left="2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0B3302" w:rsidRPr="00FE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Положение о </w:t>
        </w:r>
        <w:proofErr w:type="spellStart"/>
        <w:r w:rsidR="000B3302" w:rsidRPr="00FE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психолого-медико-педагогическом</w:t>
        </w:r>
        <w:proofErr w:type="spellEnd"/>
        <w:r w:rsidR="000B3302" w:rsidRPr="00FE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консилиуме.</w:t>
        </w:r>
      </w:hyperlink>
    </w:p>
    <w:p w:rsidR="000B3302" w:rsidRPr="00FE3B19" w:rsidRDefault="000B3302" w:rsidP="000B3302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Какими нормативными правовыми актами детям-инвалидам и детям с ограниченными возможностями здоровья гарантировано право на получение образования?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ребенку от рождения принадлежат и гарантируются государством права и свободы человека и гражданина в соответствии с Конституцией РФ, общепризнанными принципами и нормами международного права, международными договорами РФ, Семейным кодексом РФ и другими нормативными правовыми актами.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2012 г. Российская Федерация ратифицировала Конвенцию о правах инвалидов, согласно которой Россия не только признает право инвалидов на образование, но и должна обеспечивать образование детей-инвалидов на всех уровнях, в т. ч. дошкольном. Для реализации данной цели нормативные правовые акты, регулирующие социальную защиту инвалидов в РФ, приводятся в соответствие с положениями Конвенции.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Закону № 181-ФЗ государство поддерживает получение инвалидами образования и гарантирует создание необходимых условий для его получения.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Приказ </w:t>
      </w:r>
      <w:proofErr w:type="spell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Минобрнауки</w:t>
      </w:r>
      <w:proofErr w:type="spell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30.08.2013 г. N 1015 г. "Об утверждении Порядка организации и осуществления образовательной деятельности по основным общеобразовательным программам"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11 статьи 13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приказываю: Утвердить прилагаемый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образования. Первый заместитель Министра Н. Третьяк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детей-инвалидов и детей с ОВЗ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организации обучения детей инвалидов в школе.</w:t>
      </w:r>
    </w:p>
    <w:p w:rsidR="000B3302" w:rsidRPr="00FE3B19" w:rsidRDefault="000B3302" w:rsidP="000B33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Довольно непросто дается обучение детей инвалидов в школе. В виду этого необходимо четко знать правила, согласно которым должен проходить процесс обучения. Это даст </w:t>
      </w:r>
      <w:proofErr w:type="spell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возможность</w:t>
      </w:r>
      <w:proofErr w:type="gram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,в</w:t>
      </w:r>
      <w:proofErr w:type="gram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ерно</w:t>
      </w:r>
      <w:proofErr w:type="spell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построить процесс обучения и увидеть результат. Первое, о чем должен помнить каждый — это изменение терминологии, в настоящее время рекомендуется называть детей-инвалидов детьми с ограниченными возможностями здоровья (ОВЗ). Это сокращение чаще встречается в законах, касающихся детей-инвалидов. В 2008 году в России была принята Конвенция о правах инвалидов, которая гарантирует каждому ребенку-инвалиду доступ к «инклюзивному, качественному и бесплатному начальному и среднему образованию в местах своего проживания».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началом учебного года специалисты проводят беседу с классным руководителем, учителями и учениками класса. При обучении делается акцент на развитие терпимости и добром отношении друг к другу, оказание помощи и поддержку таких деток. Ребенка заранее знакомят с учителем начальной школы, а затем со всеми учителями в средней и старшей школе. Ребенок должен адаптироваться к новому пространству, кабинетной системе, большому количеству людей, к разным требованиям учителей и учиться </w:t>
      </w: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общаться со сверстниками. А также принимать школьные правила, без ограничений. Если раньше он зависел от одного человека, то теперь все будет зависеть от командного содружества учителей, специалистов и одноклассников при активном привлечении родителей. Конечно, надо понимать, что все дети абсолютно разные, поэтому помимо коллективного сопровождения необходима будет и индивидуальная помощь.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Рядом с ребенком должен быть специалист, который будет связывать его с окружающим миром, пояснять и объяснять, что хотят от него окружающие. Этот человек должен быть не только постоянно включен в процесс обучения ребенка, но и должен находиться в тесном контакте с родителями. Учителя, помимо специальной подготовки, должны учитывать особенности ребенка, чтобы не усугубить имеющуюся проблему. Необходимо, чтобы ребенок чувствовал себя полноценным и защищенным. Одноклассники должны быть под постоянным наблюдением, так как все дети разные. Ребенок инвалид в школе может быть объектом пристального внимания со стороны педагогов и медицинского персонала. Необходимо привлечь других детей, которые бы общались с таким ребенком на переменах, после уроков, играя и помогая с домашним заданием.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учителям.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поддерживать ситуацию справедливости в классе, но не равнять всех детей по одному правилу, а оценивать их настолько, насколько они способны дать максимальный положительный результат. На уроках должна создаваться «ситуация успеха» для особенных деток, чтобы ребенок чувствовал, что он тоже это может, причем на глазах у сверстников. Может </w:t>
      </w:r>
      <w:proofErr w:type="gram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proofErr w:type="gram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даже организовать небольшую поддержку, чтобы дети приходили за помощью и объяснениями к ребенку с ОВЗ. Учитель должен понимать, ради чего прикладываются всевозможные усилия для этого ребенка. Можно разделить класс на </w:t>
      </w:r>
      <w:proofErr w:type="spellStart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разноуровневость</w:t>
      </w:r>
      <w:proofErr w:type="spellEnd"/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обучения. В течение года с таким ребенком должны заниматься дополнительно не только учителя, но и психологи, логопеды и другие специалисты. Организация учебного процесса должна быть максимально взаимодействующей как по общим выбранным правилам, так и по некоторым индивидуальным требованиям на разных предметах. Отмечать достижения ребенка необходимо вместе с родителями.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родителям</w:t>
      </w:r>
    </w:p>
    <w:p w:rsidR="000B3302" w:rsidRPr="00FE3B19" w:rsidRDefault="000B3302" w:rsidP="000B330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Активная поддержка ребенка с пониманием его трудностей, но без проявления жалости и поблажек. Определение планки развития должно выполняться не только специалистами, но и родителями. Постоянный контакт с учителями, особенно с «сопровождающим» ребенка учителем. Требования всех членов семьи к ребенку должны быть одинаковыми. Любой ребенок учится только в «состоянии успеха», а значит, ему должна быть </w:t>
      </w:r>
      <w:r w:rsidRPr="00FE3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оказана вся помощь и поддержка, которую в состоянии дать родители. Следует знать об этом и следить за тем, чтобы права детей инвалидов в школе соблюдались. Такой труд очень нелегок. </w:t>
      </w:r>
    </w:p>
    <w:p w:rsidR="00BF3199" w:rsidRPr="00FE3B19" w:rsidRDefault="00BF3199">
      <w:pPr>
        <w:rPr>
          <w:rFonts w:ascii="Times New Roman" w:hAnsi="Times New Roman" w:cs="Times New Roman"/>
          <w:sz w:val="28"/>
          <w:szCs w:val="28"/>
        </w:rPr>
      </w:pPr>
    </w:p>
    <w:sectPr w:rsidR="00BF3199" w:rsidRPr="00FE3B19" w:rsidSect="00BF3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69D8"/>
    <w:multiLevelType w:val="multilevel"/>
    <w:tmpl w:val="8E641B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60D21"/>
    <w:multiLevelType w:val="multilevel"/>
    <w:tmpl w:val="D5E077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B417A0"/>
    <w:multiLevelType w:val="multilevel"/>
    <w:tmpl w:val="F0BE6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56AD0"/>
    <w:multiLevelType w:val="multilevel"/>
    <w:tmpl w:val="D98A36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3302"/>
    <w:rsid w:val="000B3302"/>
    <w:rsid w:val="00236100"/>
    <w:rsid w:val="005043FC"/>
    <w:rsid w:val="00674261"/>
    <w:rsid w:val="00B71272"/>
    <w:rsid w:val="00BF3199"/>
    <w:rsid w:val="00CF4778"/>
    <w:rsid w:val="00FE3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99"/>
  </w:style>
  <w:style w:type="paragraph" w:styleId="4">
    <w:name w:val="heading 4"/>
    <w:basedOn w:val="a"/>
    <w:link w:val="40"/>
    <w:uiPriority w:val="9"/>
    <w:qFormat/>
    <w:rsid w:val="000B330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B33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B3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3302"/>
  </w:style>
  <w:style w:type="character" w:styleId="a4">
    <w:name w:val="Hyperlink"/>
    <w:basedOn w:val="a0"/>
    <w:uiPriority w:val="99"/>
    <w:semiHidden/>
    <w:unhideWhenUsed/>
    <w:rsid w:val="000B3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ubshkola.narod.ru/polosen40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1410</Words>
  <Characters>8039</Characters>
  <Application>Microsoft Office Word</Application>
  <DocSecurity>0</DocSecurity>
  <Lines>66</Lines>
  <Paragraphs>18</Paragraphs>
  <ScaleCrop>false</ScaleCrop>
  <Company/>
  <LinksUpToDate>false</LinksUpToDate>
  <CharactersWithSpaces>9431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Каплун</dc:creator>
  <cp:lastModifiedBy>икт</cp:lastModifiedBy>
  <cp:revision>7</cp:revision>
  <dcterms:created xsi:type="dcterms:W3CDTF">2017-06-14T15:29:00Z</dcterms:created>
  <dcterms:modified xsi:type="dcterms:W3CDTF">2017-06-19T05:50:00Z</dcterms:modified>
</cp:coreProperties>
</file>